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3C" w:rsidRDefault="00DE0CC7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Załącznik nr 1</w:t>
      </w:r>
      <w:bookmarkStart w:id="0" w:name="_GoBack"/>
      <w:bookmarkEnd w:id="0"/>
    </w:p>
    <w:p w:rsidR="00015B4C" w:rsidRPr="003C344D" w:rsidRDefault="00015B4C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015B4C" w:rsidRPr="003C344D" w:rsidRDefault="00015B4C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…………………………………………………….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</w:p>
    <w:p w:rsidR="00015B4C" w:rsidRPr="003C344D" w:rsidRDefault="00015B4C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015B4C" w:rsidRPr="003C344D" w:rsidRDefault="00015B4C" w:rsidP="00015B4C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 xml:space="preserve">(Nazwa, adres, NIP Wykonawcy/Oferenta) </w:t>
      </w: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ab/>
      </w:r>
    </w:p>
    <w:p w:rsidR="00012297" w:rsidRDefault="00012297"/>
    <w:p w:rsidR="00012297" w:rsidRDefault="00012297">
      <w:pPr>
        <w:keepNext/>
        <w:keepLines/>
        <w:ind w:left="181"/>
        <w:jc w:val="center"/>
        <w:rPr>
          <w:rStyle w:val="Nagwek20"/>
          <w:bCs w:val="0"/>
        </w:rPr>
      </w:pPr>
    </w:p>
    <w:p w:rsidR="00012297" w:rsidRDefault="00012297">
      <w:pPr>
        <w:keepNext/>
        <w:keepLines/>
        <w:ind w:left="181"/>
        <w:jc w:val="center"/>
        <w:rPr>
          <w:rStyle w:val="Nagwek20"/>
          <w:bCs w:val="0"/>
        </w:rPr>
      </w:pPr>
    </w:p>
    <w:p w:rsidR="00012297" w:rsidRDefault="00015B4C">
      <w:pPr>
        <w:keepNext/>
        <w:keepLines/>
        <w:ind w:left="181"/>
        <w:jc w:val="center"/>
      </w:pPr>
      <w:bookmarkStart w:id="1" w:name="bookmark0"/>
      <w:bookmarkEnd w:id="1"/>
      <w:r>
        <w:rPr>
          <w:rStyle w:val="Nagwek20"/>
        </w:rPr>
        <w:t>OŚWIADCZENIE W SPRAWIE GRUPY KAPITAŁOWEJ</w:t>
      </w:r>
    </w:p>
    <w:p w:rsidR="00012297" w:rsidRDefault="00012297">
      <w:pPr>
        <w:pStyle w:val="Tretekstu"/>
        <w:tabs>
          <w:tab w:val="left" w:pos="2205"/>
        </w:tabs>
        <w:rPr>
          <w:rFonts w:ascii="Calibri" w:hAnsi="Calibri"/>
          <w:bCs/>
          <w:iCs/>
          <w:sz w:val="24"/>
          <w:szCs w:val="24"/>
        </w:rPr>
      </w:pPr>
    </w:p>
    <w:p w:rsidR="00012297" w:rsidRDefault="00015B4C">
      <w:pPr>
        <w:pStyle w:val="Teksttreci0"/>
        <w:shd w:val="clear" w:color="auto" w:fill="auto"/>
        <w:spacing w:before="0" w:line="240" w:lineRule="auto"/>
        <w:ind w:left="102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>Składając ofertę w postępowaniu o udzielenie zamówienia publicznego na:</w:t>
      </w:r>
    </w:p>
    <w:p w:rsidR="00012297" w:rsidRDefault="00012297">
      <w:pPr>
        <w:tabs>
          <w:tab w:val="left" w:pos="1773"/>
        </w:tabs>
        <w:jc w:val="both"/>
        <w:rPr>
          <w:rFonts w:ascii="Calibri" w:hAnsi="Calibri"/>
          <w:sz w:val="22"/>
          <w:szCs w:val="22"/>
        </w:rPr>
      </w:pPr>
    </w:p>
    <w:p w:rsidR="001A6473" w:rsidRDefault="001A6473" w:rsidP="001A6473">
      <w:pPr>
        <w:tabs>
          <w:tab w:val="left" w:pos="0"/>
        </w:tabs>
        <w:spacing w:line="234" w:lineRule="exac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Automatyczna linia lakiernicza wraz z tunelem do suszenia</w:t>
      </w:r>
    </w:p>
    <w:p w:rsidR="00012297" w:rsidRDefault="00012297">
      <w:pPr>
        <w:pStyle w:val="Teksttreci0"/>
        <w:shd w:val="clear" w:color="auto" w:fill="auto"/>
        <w:spacing w:before="0" w:line="234" w:lineRule="exact"/>
        <w:rPr>
          <w:rFonts w:asciiTheme="minorHAnsi" w:eastAsia="Times New Roman" w:hAnsiTheme="minorHAnsi"/>
          <w:b/>
          <w:sz w:val="22"/>
          <w:szCs w:val="22"/>
        </w:rPr>
      </w:pPr>
    </w:p>
    <w:p w:rsidR="00012297" w:rsidRDefault="00015B4C">
      <w:pPr>
        <w:pStyle w:val="Teksttreci0"/>
        <w:shd w:val="clear" w:color="auto" w:fill="auto"/>
        <w:spacing w:before="0" w:line="234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>
        <w:rPr>
          <w:rStyle w:val="TeksttreciPogrubienie"/>
          <w:rFonts w:ascii="Calibri" w:hAnsi="Calibri"/>
          <w:sz w:val="22"/>
          <w:szCs w:val="22"/>
        </w:rPr>
        <w:t xml:space="preserve">należę/należymy </w:t>
      </w:r>
      <w:r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</w:t>
      </w:r>
    </w:p>
    <w:p w:rsidR="00012297" w:rsidRDefault="00015B4C">
      <w:pPr>
        <w:pStyle w:val="Teksttreci0"/>
        <w:shd w:val="clear" w:color="auto" w:fill="auto"/>
        <w:spacing w:before="0" w:line="234" w:lineRule="exact"/>
        <w:ind w:right="24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>o  ochronie konkurencji i konsumentów (Dz. U. nr 50, poz. 331 ze zm.) i przedkładam/y poniższą listę podmiotów należących do tej samej grupy kapitałowej*:</w:t>
      </w:r>
    </w:p>
    <w:p w:rsidR="00012297" w:rsidRDefault="00012297">
      <w:pPr>
        <w:keepNext/>
        <w:keepLines/>
        <w:spacing w:after="119" w:line="200" w:lineRule="exact"/>
        <w:ind w:left="100"/>
        <w:rPr>
          <w:rStyle w:val="Nagwek30"/>
          <w:rFonts w:asciiTheme="minorHAnsi" w:hAnsiTheme="minorHAnsi"/>
          <w:sz w:val="22"/>
          <w:szCs w:val="22"/>
        </w:rPr>
      </w:pP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2297">
      <w:pPr>
        <w:keepNext/>
        <w:keepLines/>
        <w:spacing w:line="200" w:lineRule="exact"/>
        <w:ind w:left="102"/>
        <w:rPr>
          <w:rStyle w:val="Nagwek30"/>
          <w:rFonts w:ascii="Calibri" w:hAnsi="Calibri"/>
          <w:sz w:val="22"/>
          <w:szCs w:val="22"/>
        </w:rPr>
      </w:pPr>
    </w:p>
    <w:p w:rsidR="00012297" w:rsidRDefault="00015B4C">
      <w:pPr>
        <w:keepNext/>
        <w:keepLines/>
        <w:spacing w:line="200" w:lineRule="exact"/>
        <w:ind w:left="102"/>
        <w:rPr>
          <w:rFonts w:ascii="Calibri" w:hAnsi="Calibri"/>
          <w:sz w:val="22"/>
          <w:szCs w:val="22"/>
        </w:rPr>
      </w:pPr>
      <w:bookmarkStart w:id="2" w:name="bookmark2"/>
      <w:r>
        <w:rPr>
          <w:rStyle w:val="Nagwek30"/>
          <w:rFonts w:ascii="Calibri" w:hAnsi="Calibri"/>
          <w:sz w:val="22"/>
          <w:szCs w:val="22"/>
        </w:rPr>
        <w:t>lub</w:t>
      </w:r>
      <w:bookmarkEnd w:id="2"/>
      <w:r>
        <w:rPr>
          <w:rStyle w:val="Nagwek30"/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>
        <w:rPr>
          <w:rStyle w:val="TeksttreciPogrubienie"/>
          <w:rFonts w:ascii="Calibri" w:hAnsi="Calibri"/>
          <w:sz w:val="22"/>
          <w:szCs w:val="22"/>
        </w:rPr>
        <w:t xml:space="preserve">nie należę/nie należymy </w:t>
      </w:r>
      <w:r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 o ochronie konkurencji i konsumentów (Dz. U. nr 50, poz. 331 ze zm.)*:</w:t>
      </w:r>
    </w:p>
    <w:p w:rsidR="00012297" w:rsidRDefault="00012297">
      <w:pPr>
        <w:jc w:val="both"/>
        <w:rPr>
          <w:rFonts w:ascii="Calibri" w:hAnsi="Calibri" w:cs="Arial"/>
          <w:b/>
          <w:sz w:val="22"/>
          <w:szCs w:val="22"/>
        </w:rPr>
      </w:pPr>
    </w:p>
    <w:p w:rsidR="00012297" w:rsidRDefault="00012297">
      <w:pPr>
        <w:pStyle w:val="Tretekstu"/>
        <w:rPr>
          <w:rFonts w:ascii="Calibri" w:hAnsi="Calibri"/>
          <w:b/>
          <w:iCs/>
          <w:sz w:val="22"/>
          <w:szCs w:val="22"/>
        </w:rPr>
      </w:pPr>
    </w:p>
    <w:p w:rsidR="00012297" w:rsidRDefault="00012297">
      <w:pPr>
        <w:ind w:left="300" w:hanging="300"/>
        <w:jc w:val="both"/>
        <w:rPr>
          <w:rFonts w:ascii="Calibri" w:hAnsi="Calibri" w:cs="Arial"/>
          <w:sz w:val="22"/>
          <w:szCs w:val="22"/>
        </w:rPr>
      </w:pPr>
    </w:p>
    <w:p w:rsidR="00012297" w:rsidRDefault="00012297">
      <w:pPr>
        <w:pStyle w:val="Tretekstu"/>
        <w:jc w:val="right"/>
        <w:rPr>
          <w:rFonts w:ascii="Calibri" w:hAnsi="Calibri"/>
          <w:sz w:val="18"/>
        </w:rPr>
      </w:pPr>
    </w:p>
    <w:p w:rsidR="00012297" w:rsidRDefault="00012297">
      <w:pPr>
        <w:pStyle w:val="Tretekstu"/>
        <w:jc w:val="right"/>
        <w:rPr>
          <w:rFonts w:ascii="Calibri" w:hAnsi="Calibri"/>
          <w:sz w:val="18"/>
        </w:rPr>
      </w:pPr>
    </w:p>
    <w:p w:rsidR="00012297" w:rsidRDefault="00015B4C">
      <w:pPr>
        <w:pStyle w:val="Tretekstu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.................................................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…………..…………..…………………………</w:t>
      </w:r>
    </w:p>
    <w:p w:rsidR="00012297" w:rsidRDefault="00015B4C">
      <w:pPr>
        <w:pStyle w:val="Tretekstu"/>
      </w:pPr>
      <w:r>
        <w:rPr>
          <w:rFonts w:ascii="Calibri" w:hAnsi="Calibri"/>
          <w:sz w:val="18"/>
        </w:rPr>
        <w:t xml:space="preserve">       miejscowość i data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                                     pieczątka i podpis wykonawcy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                    </w:t>
      </w:r>
    </w:p>
    <w:sectPr w:rsidR="00012297">
      <w:headerReference w:type="default" r:id="rId8"/>
      <w:pgSz w:w="11906" w:h="16838"/>
      <w:pgMar w:top="891" w:right="1416" w:bottom="3055" w:left="1417" w:header="142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DE" w:rsidRDefault="00015B4C">
      <w:r>
        <w:separator/>
      </w:r>
    </w:p>
  </w:endnote>
  <w:endnote w:type="continuationSeparator" w:id="0">
    <w:p w:rsidR="00F90ADE" w:rsidRDefault="0001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DE" w:rsidRDefault="00015B4C">
      <w:r>
        <w:separator/>
      </w:r>
    </w:p>
  </w:footnote>
  <w:footnote w:type="continuationSeparator" w:id="0">
    <w:p w:rsidR="00F90ADE" w:rsidRDefault="0001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7" w:rsidRDefault="00015B4C">
    <w:pPr>
      <w:pStyle w:val="Gwka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>
          <wp:extent cx="5761355" cy="72009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572"/>
    <w:multiLevelType w:val="multilevel"/>
    <w:tmpl w:val="EAE02EAA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4BB22E55"/>
    <w:multiLevelType w:val="multilevel"/>
    <w:tmpl w:val="43C2DC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97"/>
    <w:rsid w:val="00012297"/>
    <w:rsid w:val="00015B4C"/>
    <w:rsid w:val="001A6473"/>
    <w:rsid w:val="00412C3C"/>
    <w:rsid w:val="00B83BD3"/>
    <w:rsid w:val="00DE0CC7"/>
    <w:rsid w:val="00F9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qFormat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A80D0B"/>
    <w:rPr>
      <w:rFonts w:ascii="Arial" w:eastAsia="Arial" w:hAnsi="Arial" w:cs="Arial"/>
      <w:color w:val="000000"/>
      <w:spacing w:val="0"/>
      <w:w w:val="100"/>
      <w:shd w:val="clear" w:color="auto" w:fill="FFFFFF"/>
      <w:lang w:val="pl-PL" w:eastAsia="pl-PL" w:bidi="pl-PL"/>
    </w:rPr>
  </w:style>
  <w:style w:type="character" w:customStyle="1" w:styleId="Nagwek30">
    <w:name w:val="Nagłówek #3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Teksttreci0">
    <w:name w:val="Tekst treści"/>
    <w:basedOn w:val="Normalny"/>
    <w:link w:val="Teksttreci"/>
    <w:qFormat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qFormat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A80D0B"/>
    <w:rPr>
      <w:rFonts w:ascii="Arial" w:eastAsia="Arial" w:hAnsi="Arial" w:cs="Arial"/>
      <w:color w:val="000000"/>
      <w:spacing w:val="0"/>
      <w:w w:val="100"/>
      <w:shd w:val="clear" w:color="auto" w:fill="FFFFFF"/>
      <w:lang w:val="pl-PL" w:eastAsia="pl-PL" w:bidi="pl-PL"/>
    </w:rPr>
  </w:style>
  <w:style w:type="character" w:customStyle="1" w:styleId="Nagwek30">
    <w:name w:val="Nagłówek #3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Teksttreci0">
    <w:name w:val="Tekst treści"/>
    <w:basedOn w:val="Normalny"/>
    <w:link w:val="Teksttreci"/>
    <w:qFormat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Usługi Poligraficzno-Reklamowe KZ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3</cp:revision>
  <cp:lastPrinted>2015-12-02T10:09:00Z</cp:lastPrinted>
  <dcterms:created xsi:type="dcterms:W3CDTF">2017-12-12T13:35:00Z</dcterms:created>
  <dcterms:modified xsi:type="dcterms:W3CDTF">2017-12-12T13:38:00Z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Usługi Poligraficzno-Reklamowe KZ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